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 w:cs="华文中宋" w:hAnsiTheme="majorEastAsia"/>
          <w:color w:val="FF0000"/>
          <w:spacing w:val="-20"/>
          <w:w w:val="57"/>
          <w:kern w:val="0"/>
          <w:sz w:val="132"/>
          <w:szCs w:val="132"/>
        </w:rPr>
      </w:pPr>
      <w:bookmarkStart w:id="0" w:name="_GoBack"/>
      <w:bookmarkEnd w:id="0"/>
      <w:r>
        <w:rPr>
          <w:rFonts w:hint="eastAsia" w:ascii="方正小标宋_GBK" w:eastAsia="方正小标宋_GBK" w:cs="华文中宋" w:hAnsiTheme="majorEastAsia"/>
          <w:color w:val="FF0000"/>
          <w:spacing w:val="-20"/>
          <w:w w:val="57"/>
          <w:kern w:val="0"/>
          <w:sz w:val="132"/>
          <w:szCs w:val="132"/>
        </w:rPr>
        <w:t>青  岛  市  总  工  会</w:t>
      </w:r>
    </w:p>
    <w:p>
      <w:pPr>
        <w:pStyle w:val="4"/>
        <w:widowControl/>
        <w:shd w:val="clear" w:color="auto" w:fill="FFFFFF"/>
        <w:jc w:val="center"/>
        <w:rPr>
          <w:rFonts w:ascii="楷体" w:hAnsi="楷体" w:eastAsia="楷体" w:cs="文星标宋"/>
          <w:color w:val="000000"/>
          <w:sz w:val="44"/>
          <w:szCs w:val="44"/>
        </w:rPr>
      </w:pPr>
      <w:r>
        <w:rPr>
          <w:rFonts w:hint="eastAsia" w:ascii="楷体" w:hAnsi="楷体" w:eastAsia="楷体" w:cs="文星标宋"/>
          <w:color w:val="000000"/>
          <w:sz w:val="44"/>
          <w:szCs w:val="44"/>
        </w:rPr>
        <w:t>倡  议  书</w:t>
      </w:r>
    </w:p>
    <w:p>
      <w:pPr>
        <w:pStyle w:val="4"/>
        <w:widowControl/>
        <w:shd w:val="clear" w:color="auto" w:fill="FFFFFF"/>
        <w:spacing w:beforeAutospacing="0" w:afterAutospacing="0" w:line="700" w:lineRule="exact"/>
        <w:rPr>
          <w:rFonts w:ascii="仿宋_GB2312" w:hAnsi="仿宋" w:eastAsia="仿宋_GB2312" w:cs="仿宋"/>
          <w:color w:val="40404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404040"/>
          <w:sz w:val="32"/>
          <w:szCs w:val="32"/>
          <w:shd w:val="clear" w:color="auto" w:fill="FFFFFF"/>
        </w:rPr>
        <w:t>全市各级工会组织和广大职工朋友们：</w:t>
      </w:r>
    </w:p>
    <w:p>
      <w:pPr>
        <w:pStyle w:val="4"/>
        <w:widowControl/>
        <w:shd w:val="clear" w:color="auto" w:fill="FFFFFF"/>
        <w:spacing w:beforeAutospacing="0" w:afterAutospacing="0" w:line="700" w:lineRule="exact"/>
        <w:ind w:firstLine="610" w:firstLineChars="200"/>
        <w:rPr>
          <w:rFonts w:ascii="仿宋" w:hAnsi="仿宋" w:eastAsia="仿宋" w:cs="仿宋"/>
          <w:color w:val="40404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404040"/>
          <w:sz w:val="32"/>
          <w:szCs w:val="32"/>
          <w:shd w:val="clear" w:color="auto" w:fill="FFFFFF"/>
        </w:rPr>
        <w:t>2019年6月3日，中共中央总书记、国家主席、中央军委主席习近平对垃圾分类工作作出重要指示：实行垃圾分类，关系广大人民群众生活环境，关系节约使用资源，也是社会文明水平的一个重要体现。青岛市委、市政府高度重视垃圾分类工作，6月28日，青岛市生活垃圾分类工作领导小组下发了《关于印发&lt;2019年青岛市城市生活垃圾分类工作行动方案&gt;的通知》，大力推行城市生活垃圾分类，倡导低碳生活，营造文明和谐的社会环境。为此，青岛市总工会积极倡议：</w:t>
      </w:r>
    </w:p>
    <w:p>
      <w:pPr>
        <w:pStyle w:val="4"/>
        <w:widowControl/>
        <w:shd w:val="clear" w:color="auto" w:fill="FFFFFF"/>
        <w:spacing w:beforeAutospacing="0" w:afterAutospacing="0" w:line="700" w:lineRule="exact"/>
        <w:ind w:firstLine="610" w:firstLineChars="200"/>
        <w:rPr>
          <w:rFonts w:ascii="仿宋_GB2312" w:hAnsi="黑体" w:eastAsia="仿宋_GB2312" w:cs="黑体"/>
          <w:b/>
          <w:bCs/>
          <w:color w:val="40404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黑体"/>
          <w:bCs/>
          <w:color w:val="404040"/>
          <w:sz w:val="32"/>
          <w:szCs w:val="32"/>
          <w:shd w:val="clear" w:color="auto" w:fill="FFFFFF"/>
        </w:rPr>
        <w:t>工会带头，积极行动。</w:t>
      </w:r>
      <w:r>
        <w:rPr>
          <w:rFonts w:hint="eastAsia" w:ascii="仿宋_GB2312" w:hAnsi="仿宋" w:eastAsia="仿宋_GB2312" w:cs="仿宋"/>
          <w:color w:val="404040"/>
          <w:sz w:val="32"/>
          <w:szCs w:val="32"/>
          <w:shd w:val="clear" w:color="auto" w:fill="FFFFFF"/>
        </w:rPr>
        <w:t>全市各级工会组织要率先带头，发动广大职工群众以主人翁的姿态迅速行动，积极参与到生活垃圾分类的行动中来，做改善环境的先行者、保护环境的践行者，共同打造低碳生活。</w:t>
      </w:r>
    </w:p>
    <w:p>
      <w:pPr>
        <w:pStyle w:val="4"/>
        <w:widowControl/>
        <w:shd w:val="clear" w:color="auto" w:fill="FFFFFF"/>
        <w:spacing w:beforeAutospacing="0" w:afterAutospacing="0" w:line="700" w:lineRule="exact"/>
        <w:ind w:firstLine="610" w:firstLineChars="200"/>
        <w:rPr>
          <w:rFonts w:ascii="仿宋_GB2312" w:hAnsi="黑体" w:eastAsia="仿宋_GB2312" w:cs="黑体"/>
          <w:b/>
          <w:bCs/>
          <w:color w:val="40404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黑体"/>
          <w:bCs/>
          <w:color w:val="404040"/>
          <w:sz w:val="32"/>
          <w:szCs w:val="32"/>
          <w:shd w:val="clear" w:color="auto" w:fill="FFFFFF"/>
        </w:rPr>
        <w:t>广泛宣传，深入人心。</w:t>
      </w:r>
      <w:r>
        <w:rPr>
          <w:rFonts w:hint="eastAsia" w:ascii="仿宋_GB2312" w:hAnsi="仿宋" w:eastAsia="仿宋_GB2312" w:cs="仿宋"/>
          <w:color w:val="404040"/>
          <w:sz w:val="32"/>
          <w:szCs w:val="32"/>
          <w:shd w:val="clear" w:color="auto" w:fill="FFFFFF"/>
        </w:rPr>
        <w:t>广大职工群众要熟悉掌握垃圾分类知识，大力宣传和发动家庭、单位和身边的每一个人，参与到垃圾分类行动中来，让垃圾分类家喻户晓、深入人心。</w:t>
      </w:r>
    </w:p>
    <w:p>
      <w:pPr>
        <w:pStyle w:val="4"/>
        <w:widowControl/>
        <w:shd w:val="clear" w:color="auto" w:fill="FFFFFF"/>
        <w:spacing w:beforeAutospacing="0" w:afterAutospacing="0" w:line="700" w:lineRule="exact"/>
        <w:ind w:firstLine="610" w:firstLineChars="200"/>
        <w:rPr>
          <w:rFonts w:ascii="仿宋_GB2312" w:hAnsi="黑体" w:eastAsia="仿宋_GB2312" w:cs="黑体"/>
          <w:b/>
          <w:bCs/>
          <w:color w:val="40404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黑体"/>
          <w:bCs/>
          <w:color w:val="404040"/>
          <w:sz w:val="32"/>
          <w:szCs w:val="32"/>
          <w:shd w:val="clear" w:color="auto" w:fill="FFFFFF"/>
        </w:rPr>
        <w:t>从我做起，养成习惯。</w:t>
      </w:r>
      <w:r>
        <w:rPr>
          <w:rFonts w:hint="eastAsia" w:ascii="仿宋_GB2312" w:hAnsi="仿宋" w:eastAsia="仿宋_GB2312" w:cs="仿宋"/>
          <w:color w:val="404040"/>
          <w:sz w:val="32"/>
          <w:szCs w:val="32"/>
          <w:shd w:val="clear" w:color="auto" w:fill="FFFFFF"/>
        </w:rPr>
        <w:t>广大职工群众要从自身、家庭和单位做起，从现在做起，从生活中点滴小事做起，带头参与垃圾分类，倡导绿色消费，逐步养成自觉垃圾分类的日常习惯。</w:t>
      </w:r>
      <w:r>
        <w:rPr>
          <w:rFonts w:ascii="仿宋_GB2312" w:hAnsi="仿宋" w:eastAsia="仿宋_GB2312" w:cs="仿宋"/>
          <w:color w:val="404040"/>
          <w:sz w:val="32"/>
          <w:szCs w:val="32"/>
          <w:shd w:val="clear" w:color="auto" w:fill="FFFFFF"/>
        </w:rPr>
        <w:t xml:space="preserve"> </w:t>
      </w:r>
    </w:p>
    <w:p>
      <w:pPr>
        <w:pStyle w:val="4"/>
        <w:widowControl/>
        <w:shd w:val="clear" w:color="auto" w:fill="FFFFFF"/>
        <w:spacing w:beforeAutospacing="0" w:afterAutospacing="0" w:line="700" w:lineRule="exact"/>
        <w:ind w:firstLine="610" w:firstLineChars="200"/>
        <w:rPr>
          <w:rFonts w:ascii="仿宋_GB2312" w:hAnsi="黑体" w:eastAsia="仿宋_GB2312" w:cs="黑体"/>
          <w:b/>
          <w:bCs/>
          <w:color w:val="40404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黑体"/>
          <w:bCs/>
          <w:color w:val="404040"/>
          <w:sz w:val="32"/>
          <w:szCs w:val="32"/>
          <w:shd w:val="clear" w:color="auto" w:fill="FFFFFF"/>
        </w:rPr>
        <w:t>人人参与，共创美好。</w:t>
      </w:r>
      <w:r>
        <w:rPr>
          <w:rFonts w:hint="eastAsia" w:ascii="仿宋_GB2312" w:hAnsi="仿宋" w:eastAsia="仿宋_GB2312" w:cs="仿宋"/>
          <w:color w:val="404040"/>
          <w:sz w:val="32"/>
          <w:szCs w:val="32"/>
          <w:shd w:val="clear" w:color="auto" w:fill="FFFFFF"/>
        </w:rPr>
        <w:t>广大职工群众要强化监督意识，对垃圾分类投放、收集、转运、减量等环节的热点问题，主动献计献策；对不按规定投放垃圾的行为，主动劝导引导；对所在小区或单位的垃圾分类工作，主动协助帮助。</w:t>
      </w:r>
    </w:p>
    <w:p>
      <w:pPr>
        <w:pStyle w:val="4"/>
        <w:widowControl/>
        <w:shd w:val="clear" w:color="auto" w:fill="FFFFFF"/>
        <w:spacing w:beforeAutospacing="0" w:afterAutospacing="0" w:line="700" w:lineRule="exact"/>
        <w:ind w:firstLine="610" w:firstLineChars="200"/>
        <w:rPr>
          <w:rFonts w:ascii="仿宋_GB2312" w:hAnsi="仿宋" w:eastAsia="仿宋_GB2312" w:cs="仿宋"/>
          <w:color w:val="40404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404040"/>
          <w:sz w:val="32"/>
          <w:szCs w:val="32"/>
          <w:shd w:val="clear" w:color="auto" w:fill="FFFFFF"/>
        </w:rPr>
        <w:t>人与自然和谐共存，绿色家园携手共建。全市各级工会组织和广大职工朋友们，为更好地保护我们赖以生存的地球环境，造福子孙后代，让我们行动起来，从正确分类、投放、处理垃圾开始，努力让我们的城市更加清洁美丽，让我们的生活更加幸福美好，为把青岛建设成为开放、现代、活力、时尚的国际大都市尽一份义务贡献一份力量！</w:t>
      </w:r>
    </w:p>
    <w:p>
      <w:pPr>
        <w:pStyle w:val="4"/>
        <w:widowControl/>
        <w:shd w:val="clear" w:color="auto" w:fill="FFFFFF"/>
        <w:spacing w:beforeAutospacing="0" w:afterAutospacing="0" w:line="700" w:lineRule="exact"/>
        <w:ind w:firstLine="610" w:firstLineChars="200"/>
        <w:rPr>
          <w:rFonts w:ascii="仿宋_GB2312" w:hAnsi="仿宋" w:eastAsia="仿宋_GB2312" w:cs="仿宋"/>
          <w:color w:val="40404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404040"/>
          <w:sz w:val="32"/>
          <w:szCs w:val="32"/>
          <w:shd w:val="clear" w:color="auto" w:fill="FFFFFF"/>
        </w:rPr>
        <w:t xml:space="preserve">                             </w:t>
      </w:r>
    </w:p>
    <w:p>
      <w:pPr>
        <w:pStyle w:val="4"/>
        <w:widowControl/>
        <w:shd w:val="clear" w:color="auto" w:fill="FFFFFF"/>
        <w:spacing w:beforeAutospacing="0" w:afterAutospacing="0" w:line="700" w:lineRule="exact"/>
        <w:ind w:firstLine="4728" w:firstLineChars="1550"/>
        <w:rPr>
          <w:rFonts w:ascii="仿宋_GB2312" w:hAnsi="仿宋" w:eastAsia="仿宋_GB2312" w:cs="仿宋"/>
          <w:color w:val="40404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404040"/>
          <w:sz w:val="32"/>
          <w:szCs w:val="32"/>
          <w:shd w:val="clear" w:color="auto" w:fill="FFFFFF"/>
        </w:rPr>
        <w:t xml:space="preserve"> 2019年7月9日</w:t>
      </w:r>
    </w:p>
    <w:p>
      <w:pPr>
        <w:pStyle w:val="4"/>
        <w:widowControl/>
        <w:shd w:val="clear" w:color="auto" w:fill="FFFFFF"/>
        <w:spacing w:beforeAutospacing="0" w:after="225" w:afterAutospacing="0"/>
        <w:ind w:firstLine="610" w:firstLineChars="200"/>
        <w:rPr>
          <w:rFonts w:ascii="仿宋_GB2312" w:hAnsi="仿宋" w:eastAsia="仿宋_GB2312" w:cs="仿宋"/>
          <w:color w:val="40404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404040"/>
          <w:sz w:val="32"/>
          <w:szCs w:val="32"/>
          <w:shd w:val="clear" w:color="auto" w:fill="FFFFFF"/>
        </w:rPr>
        <w:t xml:space="preserve">              </w:t>
      </w:r>
    </w:p>
    <w:sectPr>
      <w:pgSz w:w="11906" w:h="16838"/>
      <w:pgMar w:top="1757" w:right="1587" w:bottom="1757" w:left="1587" w:header="851" w:footer="992" w:gutter="0"/>
      <w:cols w:space="425" w:num="1"/>
      <w:docGrid w:type="linesAndChars" w:linePitch="312" w:charSpace="-32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9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71"/>
    <w:rsid w:val="0004067F"/>
    <w:rsid w:val="0006116A"/>
    <w:rsid w:val="0020768A"/>
    <w:rsid w:val="00221C54"/>
    <w:rsid w:val="002E3974"/>
    <w:rsid w:val="00496C17"/>
    <w:rsid w:val="00576F4D"/>
    <w:rsid w:val="005D2C5A"/>
    <w:rsid w:val="00630991"/>
    <w:rsid w:val="0068272A"/>
    <w:rsid w:val="007E2D48"/>
    <w:rsid w:val="008470CA"/>
    <w:rsid w:val="008C0C4E"/>
    <w:rsid w:val="008F5425"/>
    <w:rsid w:val="009C513F"/>
    <w:rsid w:val="00A523C7"/>
    <w:rsid w:val="00B17F3E"/>
    <w:rsid w:val="00BE41D3"/>
    <w:rsid w:val="00C053AA"/>
    <w:rsid w:val="00C35C58"/>
    <w:rsid w:val="00C45ED4"/>
    <w:rsid w:val="00C46130"/>
    <w:rsid w:val="00C81308"/>
    <w:rsid w:val="00CB2312"/>
    <w:rsid w:val="00CE0867"/>
    <w:rsid w:val="00CE4D87"/>
    <w:rsid w:val="00DC38FB"/>
    <w:rsid w:val="00E37F41"/>
    <w:rsid w:val="00F121A0"/>
    <w:rsid w:val="00F90432"/>
    <w:rsid w:val="00FA7571"/>
    <w:rsid w:val="453D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121</Words>
  <Characters>690</Characters>
  <Lines>5</Lines>
  <Paragraphs>1</Paragraphs>
  <TotalTime>68</TotalTime>
  <ScaleCrop>false</ScaleCrop>
  <LinksUpToDate>false</LinksUpToDate>
  <CharactersWithSpaces>810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2019-07-09T04:02:00Z</dcterms:created>
  <dc:creator>Lenovo User</dc:creator>
  <cp:lastModifiedBy>dlj</cp:lastModifiedBy>
  <dcterms:modified xsi:type="dcterms:W3CDTF">2019-07-09T08:39:27Z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