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D4" w:rsidRDefault="006E1ED4" w:rsidP="006E1ED4">
      <w:pPr>
        <w:widowControl/>
        <w:shd w:val="clear" w:color="auto" w:fill="FFFFFF"/>
        <w:jc w:val="center"/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</w:pPr>
    </w:p>
    <w:p w:rsidR="006E1ED4" w:rsidRPr="00587495" w:rsidRDefault="00C36BC8" w:rsidP="00C36BC8">
      <w:pPr>
        <w:widowControl/>
        <w:shd w:val="clear" w:color="auto" w:fill="FFFFFF"/>
        <w:spacing w:line="520" w:lineRule="exact"/>
        <w:jc w:val="center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关于青岛市十佳女职工</w:t>
      </w:r>
      <w:r w:rsidRPr="006E1ED4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建功立业标兵</w:t>
      </w:r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、十佳</w:t>
      </w:r>
      <w:r w:rsidRPr="006E1ED4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女职工建功立业</w:t>
      </w:r>
      <w:proofErr w:type="gramStart"/>
      <w:r w:rsidRPr="006E1ED4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标兵</w:t>
      </w:r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岗拟命名</w:t>
      </w:r>
      <w:proofErr w:type="gramEnd"/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人选</w:t>
      </w:r>
      <w:r w:rsidR="00052F69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（集体）</w:t>
      </w:r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的公示</w:t>
      </w:r>
    </w:p>
    <w:p w:rsidR="00C36BC8" w:rsidRDefault="00C36BC8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6E1ED4" w:rsidRPr="00986850" w:rsidRDefault="006E1ED4" w:rsidP="00C36BC8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275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根据《</w:t>
      </w:r>
      <w:r w:rsidR="00C36BC8" w:rsidRP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青岛市总工会关于开展青岛市五好女职工、女职工建功立业标兵、女职工建功立业标兵岗和女职工依法维权示范单位推荐工作的通知</w:t>
      </w:r>
      <w:r w:rsidRPr="00A275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》，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现将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拟</w:t>
      </w:r>
      <w:r w:rsidR="00B70C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命名双十佳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人选</w:t>
      </w:r>
      <w:r w:rsidR="00052F6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（集体）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名单公示。</w:t>
      </w:r>
    </w:p>
    <w:p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公示时间为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五个工作日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。如对公示对象有情况反映的，可向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青岛市总工会女职工部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反映。</w:t>
      </w:r>
    </w:p>
    <w:p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83092819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传真：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83092819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联系地址：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青岛市市南区湛山一路18号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（邮编：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266071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D1C1E" w:rsidRDefault="004D1C1E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6E1ED4" w:rsidRDefault="006E1ED4" w:rsidP="00C36BC8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r w:rsidR="00C36BC8" w:rsidRP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青岛市十佳女职工建功立业标兵、十佳女职工建功立业</w:t>
      </w:r>
      <w:proofErr w:type="gramStart"/>
      <w:r w:rsidR="00C36BC8" w:rsidRP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标兵岗拟命名</w:t>
      </w:r>
      <w:proofErr w:type="gramEnd"/>
      <w:r w:rsidR="00C36BC8" w:rsidRP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人选</w:t>
      </w:r>
      <w:r w:rsidR="00052F6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（集体）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名单</w:t>
      </w:r>
    </w:p>
    <w:p w:rsidR="004F3157" w:rsidRDefault="006E1ED4" w:rsidP="00C36BC8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        </w:t>
      </w:r>
    </w:p>
    <w:p w:rsidR="004F3157" w:rsidRDefault="004F3157" w:rsidP="00C36BC8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6E1ED4" w:rsidRDefault="006E1ED4" w:rsidP="004F3157">
      <w:pPr>
        <w:widowControl/>
        <w:shd w:val="clear" w:color="auto" w:fill="FFFFFF"/>
        <w:spacing w:line="600" w:lineRule="exact"/>
        <w:ind w:firstLineChars="1685" w:firstLine="5392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岛市总工会</w:t>
      </w:r>
    </w:p>
    <w:p w:rsidR="004F3157" w:rsidRDefault="006E1ED4" w:rsidP="004F3157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         </w:t>
      </w:r>
      <w:r w:rsidR="004F315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2020年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:rsidR="00463D81" w:rsidRDefault="004F3157" w:rsidP="00B32BA0">
      <w:pPr>
        <w:widowControl/>
        <w:jc w:val="center"/>
        <w:rPr>
          <w:rFonts w:ascii="方正小标宋简体" w:eastAsia="方正小标宋简体" w:hAnsi="黑体" w:cs="仿宋_GB2312"/>
          <w:spacing w:val="-20"/>
          <w:sz w:val="36"/>
          <w:szCs w:val="36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br w:type="page"/>
      </w:r>
      <w:r w:rsidR="00CC2826" w:rsidRPr="00463D81">
        <w:rPr>
          <w:rFonts w:ascii="方正小标宋简体" w:eastAsia="方正小标宋简体" w:hAnsi="黑体" w:cs="仿宋_GB2312" w:hint="eastAsia"/>
          <w:spacing w:val="-20"/>
          <w:sz w:val="36"/>
          <w:szCs w:val="36"/>
        </w:rPr>
        <w:lastRenderedPageBreak/>
        <w:t>青岛市十佳女职工建功立业标兵、十佳女职工建功立业标兵岗</w:t>
      </w:r>
    </w:p>
    <w:p w:rsidR="00CC2826" w:rsidRPr="00463D81" w:rsidRDefault="00CC2826" w:rsidP="00B32BA0">
      <w:pPr>
        <w:widowControl/>
        <w:jc w:val="center"/>
        <w:rPr>
          <w:rFonts w:ascii="方正小标宋简体" w:eastAsia="方正小标宋简体" w:hAnsi="黑体" w:cs="仿宋_GB2312"/>
          <w:spacing w:val="-20"/>
          <w:sz w:val="36"/>
          <w:szCs w:val="36"/>
        </w:rPr>
      </w:pPr>
      <w:r w:rsidRPr="00463D81">
        <w:rPr>
          <w:rFonts w:ascii="方正小标宋简体" w:eastAsia="方正小标宋简体" w:hAnsi="黑体" w:cs="仿宋_GB2312" w:hint="eastAsia"/>
          <w:spacing w:val="-20"/>
          <w:sz w:val="36"/>
          <w:szCs w:val="36"/>
        </w:rPr>
        <w:t>拟命名人选</w:t>
      </w:r>
      <w:r w:rsidR="00052F69" w:rsidRPr="00463D81">
        <w:rPr>
          <w:rFonts w:ascii="方正小标宋简体" w:eastAsia="方正小标宋简体" w:hAnsi="黑体" w:cs="仿宋_GB2312" w:hint="eastAsia"/>
          <w:spacing w:val="-20"/>
          <w:sz w:val="36"/>
          <w:szCs w:val="36"/>
        </w:rPr>
        <w:t>（集体）</w:t>
      </w:r>
      <w:r w:rsidRPr="00463D81">
        <w:rPr>
          <w:rFonts w:ascii="方正小标宋简体" w:eastAsia="方正小标宋简体" w:hAnsi="黑体" w:cs="仿宋_GB2312" w:hint="eastAsia"/>
          <w:spacing w:val="-20"/>
          <w:sz w:val="36"/>
          <w:szCs w:val="36"/>
        </w:rPr>
        <w:t>名单</w:t>
      </w:r>
    </w:p>
    <w:p w:rsidR="00CC2826" w:rsidRDefault="00CC2826" w:rsidP="00CC2826">
      <w:pPr>
        <w:spacing w:line="500" w:lineRule="exact"/>
        <w:ind w:left="1440"/>
        <w:rPr>
          <w:rFonts w:ascii="黑体" w:eastAsia="黑体" w:hAnsi="黑体" w:cs="仿宋_GB2312"/>
          <w:sz w:val="32"/>
          <w:szCs w:val="32"/>
        </w:rPr>
      </w:pPr>
    </w:p>
    <w:p w:rsidR="00CC2826" w:rsidRPr="00CC2826" w:rsidRDefault="00CC2826" w:rsidP="00B32BA0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</w:t>
      </w:r>
      <w:r w:rsidRPr="00CC2826">
        <w:rPr>
          <w:rFonts w:ascii="黑体" w:eastAsia="黑体" w:hAnsi="黑体" w:cs="仿宋_GB2312" w:hint="eastAsia"/>
          <w:sz w:val="32"/>
          <w:szCs w:val="32"/>
        </w:rPr>
        <w:t>青岛市十佳女职工建功立业标兵拟命名名单</w:t>
      </w:r>
      <w:r w:rsidR="004A5EF6" w:rsidRPr="004A5EF6">
        <w:rPr>
          <w:rFonts w:ascii="黑体" w:eastAsia="黑体" w:hAnsi="黑体" w:cs="仿宋_GB2312" w:hint="eastAsia"/>
          <w:sz w:val="32"/>
          <w:szCs w:val="32"/>
        </w:rPr>
        <w:t>（按姓氏笔画排序）</w:t>
      </w:r>
    </w:p>
    <w:p w:rsidR="00820841" w:rsidRPr="00CC2826" w:rsidRDefault="00820841" w:rsidP="00820841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proofErr w:type="gramStart"/>
      <w:r w:rsidRPr="00CC2826">
        <w:rPr>
          <w:rFonts w:ascii="仿宋" w:eastAsia="仿宋" w:hAnsi="仿宋" w:cs="仿宋_GB2312" w:hint="eastAsia"/>
          <w:sz w:val="32"/>
          <w:szCs w:val="32"/>
        </w:rPr>
        <w:t>丛锦松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C2826">
        <w:rPr>
          <w:rFonts w:ascii="仿宋" w:eastAsia="仿宋" w:hAnsi="仿宋" w:cs="仿宋_GB2312" w:hint="eastAsia"/>
          <w:sz w:val="32"/>
          <w:szCs w:val="32"/>
        </w:rPr>
        <w:t>青岛市园林和林业局</w:t>
      </w:r>
    </w:p>
    <w:p w:rsidR="00820841" w:rsidRPr="00CC2826" w:rsidRDefault="00820841" w:rsidP="00820841">
      <w:pPr>
        <w:spacing w:line="520" w:lineRule="exact"/>
        <w:rPr>
          <w:rFonts w:ascii="仿宋_GB2312" w:eastAsia="仿宋_GB2312" w:hAnsi="仿宋" w:cs="仿宋_GB2312"/>
          <w:sz w:val="32"/>
          <w:szCs w:val="32"/>
        </w:rPr>
      </w:pPr>
      <w:r w:rsidRPr="00CC2826">
        <w:rPr>
          <w:rFonts w:ascii="仿宋_GB2312" w:eastAsia="仿宋_GB2312" w:hAnsi="仿宋" w:cs="仿宋_GB2312" w:hint="eastAsia"/>
          <w:sz w:val="32"/>
          <w:szCs w:val="32"/>
        </w:rPr>
        <w:t xml:space="preserve">刘  </w:t>
      </w:r>
      <w:proofErr w:type="gramStart"/>
      <w:r w:rsidRPr="00CC2826">
        <w:rPr>
          <w:rFonts w:ascii="仿宋_GB2312" w:eastAsia="仿宋_GB2312" w:hAnsi="仿宋" w:cs="仿宋_GB2312" w:hint="eastAsia"/>
          <w:sz w:val="32"/>
          <w:szCs w:val="32"/>
        </w:rPr>
        <w:t>晶</w:t>
      </w:r>
      <w:proofErr w:type="gramEnd"/>
      <w:r w:rsidRPr="00CC2826">
        <w:rPr>
          <w:rFonts w:ascii="仿宋_GB2312" w:eastAsia="仿宋_GB2312" w:hAnsi="仿宋" w:cs="仿宋_GB2312" w:hint="eastAsia"/>
          <w:sz w:val="32"/>
          <w:szCs w:val="32"/>
        </w:rPr>
        <w:t xml:space="preserve">  即墨区人民医院</w:t>
      </w:r>
    </w:p>
    <w:p w:rsidR="00820841" w:rsidRPr="00CC2826" w:rsidRDefault="00820841" w:rsidP="00820841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刘爱洁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C2826">
        <w:rPr>
          <w:rFonts w:ascii="仿宋" w:eastAsia="仿宋" w:hAnsi="仿宋" w:cs="仿宋_GB2312" w:hint="eastAsia"/>
          <w:sz w:val="32"/>
          <w:szCs w:val="32"/>
        </w:rPr>
        <w:t>李沧区</w:t>
      </w:r>
      <w:proofErr w:type="gramStart"/>
      <w:r w:rsidRPr="00CC2826">
        <w:rPr>
          <w:rFonts w:ascii="仿宋" w:eastAsia="仿宋" w:hAnsi="仿宋" w:cs="仿宋_GB2312" w:hint="eastAsia"/>
          <w:sz w:val="32"/>
          <w:szCs w:val="32"/>
        </w:rPr>
        <w:t>湘潭路</w:t>
      </w:r>
      <w:proofErr w:type="gramEnd"/>
      <w:r w:rsidRPr="00CC2826">
        <w:rPr>
          <w:rFonts w:ascii="仿宋" w:eastAsia="仿宋" w:hAnsi="仿宋" w:cs="仿宋_GB2312" w:hint="eastAsia"/>
          <w:sz w:val="32"/>
          <w:szCs w:val="32"/>
        </w:rPr>
        <w:t>街道枣园社区</w:t>
      </w:r>
    </w:p>
    <w:p w:rsidR="00820841" w:rsidRPr="00CC2826" w:rsidRDefault="00820841" w:rsidP="00820841">
      <w:pPr>
        <w:spacing w:line="520" w:lineRule="exact"/>
        <w:rPr>
          <w:rFonts w:ascii="仿宋_GB2312" w:eastAsia="仿宋_GB2312" w:hAnsi="仿宋" w:cs="仿宋_GB2312"/>
          <w:sz w:val="32"/>
          <w:szCs w:val="32"/>
        </w:rPr>
      </w:pPr>
      <w:r w:rsidRPr="00CC2826">
        <w:rPr>
          <w:rFonts w:ascii="仿宋_GB2312" w:eastAsia="仿宋_GB2312" w:hAnsi="仿宋" w:cs="仿宋_GB2312" w:hint="eastAsia"/>
          <w:sz w:val="32"/>
          <w:szCs w:val="32"/>
        </w:rPr>
        <w:t>许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 w:rsidRPr="00CC2826">
        <w:rPr>
          <w:rFonts w:ascii="仿宋_GB2312" w:eastAsia="仿宋_GB2312" w:hAnsi="仿宋" w:cs="仿宋_GB2312" w:hint="eastAsia"/>
          <w:sz w:val="32"/>
          <w:szCs w:val="32"/>
        </w:rPr>
        <w:t>敏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 w:rsidRPr="00CC2826">
        <w:rPr>
          <w:rFonts w:ascii="仿宋_GB2312" w:eastAsia="仿宋_GB2312" w:hAnsi="仿宋" w:cs="仿宋_GB2312" w:hint="eastAsia"/>
          <w:sz w:val="32"/>
          <w:szCs w:val="32"/>
        </w:rPr>
        <w:t>海信集团IT与数据管理部</w:t>
      </w:r>
    </w:p>
    <w:p w:rsidR="00820841" w:rsidRPr="00CC2826" w:rsidRDefault="00820841" w:rsidP="00820841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 xml:space="preserve">孙文欣 </w:t>
      </w:r>
      <w:r w:rsidR="00FC6C3C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C2826">
        <w:rPr>
          <w:rFonts w:ascii="仿宋" w:eastAsia="仿宋" w:hAnsi="仿宋" w:cs="仿宋_GB2312" w:hint="eastAsia"/>
          <w:sz w:val="32"/>
          <w:szCs w:val="32"/>
        </w:rPr>
        <w:t>青岛市市立医院东院</w:t>
      </w:r>
    </w:p>
    <w:p w:rsidR="00820841" w:rsidRPr="00CC2826" w:rsidRDefault="00820841" w:rsidP="00820841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 xml:space="preserve">张继东 </w:t>
      </w:r>
      <w:r w:rsidR="00FC6C3C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CC2826">
        <w:rPr>
          <w:rFonts w:ascii="仿宋" w:eastAsia="仿宋" w:hAnsi="仿宋" w:cs="仿宋_GB2312" w:hint="eastAsia"/>
          <w:sz w:val="32"/>
          <w:szCs w:val="32"/>
        </w:rPr>
        <w:t>青岛大学附属医院</w:t>
      </w:r>
      <w:bookmarkStart w:id="0" w:name="_GoBack"/>
      <w:bookmarkEnd w:id="0"/>
    </w:p>
    <w:p w:rsidR="00FC6C3C" w:rsidRDefault="00820841" w:rsidP="00820841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周珊珊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C2826">
        <w:rPr>
          <w:rFonts w:ascii="仿宋" w:eastAsia="仿宋" w:hAnsi="仿宋" w:cs="仿宋_GB2312" w:hint="eastAsia"/>
          <w:sz w:val="32"/>
          <w:szCs w:val="32"/>
        </w:rPr>
        <w:t>中国海洋大学</w:t>
      </w:r>
    </w:p>
    <w:p w:rsidR="00820841" w:rsidRPr="00CC2826" w:rsidRDefault="00820841" w:rsidP="00820841">
      <w:pPr>
        <w:spacing w:line="520" w:lineRule="exact"/>
        <w:rPr>
          <w:rFonts w:ascii="仿宋_GB2312" w:eastAsia="仿宋_GB2312" w:hAnsi="仿宋" w:cs="仿宋_GB2312"/>
          <w:sz w:val="32"/>
          <w:szCs w:val="32"/>
        </w:rPr>
      </w:pPr>
      <w:r w:rsidRPr="00CC2826">
        <w:rPr>
          <w:rFonts w:ascii="仿宋_GB2312" w:eastAsia="仿宋_GB2312" w:hAnsi="仿宋" w:cs="仿宋_GB2312" w:hint="eastAsia"/>
          <w:sz w:val="32"/>
          <w:szCs w:val="32"/>
        </w:rPr>
        <w:t>胡淑敏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 w:rsidRPr="00CC2826">
        <w:rPr>
          <w:rFonts w:ascii="仿宋_GB2312" w:eastAsia="仿宋_GB2312" w:hAnsi="仿宋" w:cs="仿宋_GB2312" w:hint="eastAsia"/>
          <w:sz w:val="32"/>
          <w:szCs w:val="32"/>
        </w:rPr>
        <w:t>青岛啤酒股份有限公司</w:t>
      </w:r>
    </w:p>
    <w:p w:rsidR="00820841" w:rsidRPr="00CC2826" w:rsidRDefault="00820841" w:rsidP="00820841">
      <w:pPr>
        <w:spacing w:line="520" w:lineRule="exact"/>
        <w:rPr>
          <w:rFonts w:ascii="仿宋_GB2312" w:eastAsia="仿宋_GB2312" w:hAnsi="仿宋" w:cs="仿宋_GB2312"/>
          <w:sz w:val="32"/>
          <w:szCs w:val="32"/>
        </w:rPr>
      </w:pPr>
      <w:proofErr w:type="gramStart"/>
      <w:r w:rsidRPr="00CC2826">
        <w:rPr>
          <w:rFonts w:ascii="仿宋" w:eastAsia="仿宋" w:hAnsi="仿宋" w:cs="仿宋_GB2312" w:hint="eastAsia"/>
          <w:sz w:val="32"/>
          <w:szCs w:val="32"/>
        </w:rPr>
        <w:t>侯淑艳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CC2826">
        <w:rPr>
          <w:rFonts w:ascii="仿宋" w:eastAsia="仿宋" w:hAnsi="仿宋" w:cs="仿宋_GB2312" w:hint="eastAsia"/>
          <w:sz w:val="32"/>
          <w:szCs w:val="32"/>
        </w:rPr>
        <w:t>交运温馨巴士</w:t>
      </w:r>
      <w:r w:rsidR="009E3816">
        <w:rPr>
          <w:rFonts w:ascii="仿宋" w:eastAsia="仿宋" w:hAnsi="仿宋" w:cs="仿宋_GB2312" w:hint="eastAsia"/>
          <w:sz w:val="32"/>
          <w:szCs w:val="32"/>
        </w:rPr>
        <w:t>公司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_GB2312" w:eastAsia="仿宋_GB2312" w:hAnsi="仿宋" w:cs="仿宋_GB2312" w:hint="eastAsia"/>
          <w:sz w:val="32"/>
          <w:szCs w:val="32"/>
        </w:rPr>
        <w:t>翟学英  青岛海尔洗衣机有限公司</w:t>
      </w:r>
    </w:p>
    <w:p w:rsidR="00B32BA0" w:rsidRDefault="00B32BA0" w:rsidP="00B32BA0">
      <w:pPr>
        <w:spacing w:line="520" w:lineRule="exact"/>
        <w:rPr>
          <w:rFonts w:ascii="黑体" w:eastAsia="黑体" w:hAnsi="黑体" w:cs="仿宋_GB2312"/>
          <w:sz w:val="32"/>
          <w:szCs w:val="32"/>
        </w:rPr>
      </w:pPr>
    </w:p>
    <w:p w:rsidR="00CC2826" w:rsidRPr="00CC2826" w:rsidRDefault="00CC2826" w:rsidP="00B32BA0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 w:rsidRPr="00CC2826">
        <w:rPr>
          <w:rFonts w:ascii="黑体" w:eastAsia="黑体" w:hAnsi="黑体" w:cs="仿宋_GB2312" w:hint="eastAsia"/>
          <w:sz w:val="32"/>
          <w:szCs w:val="32"/>
        </w:rPr>
        <w:t>二、青岛市十佳女职工建功立业</w:t>
      </w:r>
      <w:proofErr w:type="gramStart"/>
      <w:r w:rsidRPr="00CC2826">
        <w:rPr>
          <w:rFonts w:ascii="黑体" w:eastAsia="黑体" w:hAnsi="黑体" w:cs="仿宋_GB2312" w:hint="eastAsia"/>
          <w:sz w:val="32"/>
          <w:szCs w:val="32"/>
        </w:rPr>
        <w:t>标兵岗拟命名</w:t>
      </w:r>
      <w:proofErr w:type="gramEnd"/>
      <w:r w:rsidRPr="00CC2826">
        <w:rPr>
          <w:rFonts w:ascii="黑体" w:eastAsia="黑体" w:hAnsi="黑体" w:cs="仿宋_GB2312" w:hint="eastAsia"/>
          <w:sz w:val="32"/>
          <w:szCs w:val="32"/>
        </w:rPr>
        <w:t>名单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青岛市胸科医院新冠肺炎救治团队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市北青岛市市北区疾病预防控制中心免疫规划科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胶州市人民医院感染科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莱西市人民医院感染性疾病科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青岛国际机场管理公司地面服务部国内服务室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公交集团场站物业管理分公司隧道服务站春燕保洁班</w:t>
      </w:r>
      <w:r w:rsidRPr="00CC2826">
        <w:rPr>
          <w:rFonts w:ascii="仿宋" w:eastAsia="仿宋" w:hAnsi="仿宋" w:cs="仿宋_GB2312" w:hint="eastAsia"/>
          <w:sz w:val="32"/>
          <w:szCs w:val="32"/>
        </w:rPr>
        <w:tab/>
        <w:t xml:space="preserve"> 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青岛市公安局青岛经济技术开发区分局人口管理大队</w:t>
      </w:r>
    </w:p>
    <w:p w:rsidR="00820841" w:rsidRDefault="00820841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820841">
        <w:rPr>
          <w:rFonts w:ascii="仿宋" w:eastAsia="仿宋" w:hAnsi="仿宋" w:cs="仿宋_GB2312" w:hint="eastAsia"/>
          <w:sz w:val="32"/>
          <w:szCs w:val="32"/>
        </w:rPr>
        <w:t>山东港口青岛港国际物流有限公司客服中心</w:t>
      </w:r>
    </w:p>
    <w:p w:rsidR="00CC2826" w:rsidRPr="00CC2826" w:rsidRDefault="00CC2826" w:rsidP="00B32BA0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CC2826">
        <w:rPr>
          <w:rFonts w:ascii="仿宋" w:eastAsia="仿宋" w:hAnsi="仿宋" w:cs="仿宋_GB2312" w:hint="eastAsia"/>
          <w:sz w:val="32"/>
          <w:szCs w:val="32"/>
        </w:rPr>
        <w:t>青岛市档案馆社会宣传处</w:t>
      </w:r>
    </w:p>
    <w:p w:rsidR="004F3157" w:rsidRPr="004F3157" w:rsidRDefault="00CC2826" w:rsidP="00B32BA0">
      <w:pPr>
        <w:spacing w:line="520" w:lineRule="exact"/>
        <w:rPr>
          <w:rFonts w:ascii="黑体" w:eastAsia="黑体" w:hAnsi="黑体"/>
          <w:spacing w:val="-8"/>
          <w:sz w:val="32"/>
          <w:szCs w:val="32"/>
        </w:rPr>
      </w:pPr>
      <w:r w:rsidRPr="00CC2826">
        <w:rPr>
          <w:rFonts w:ascii="仿宋" w:eastAsia="仿宋" w:hAnsi="仿宋" w:cs="仿宋_GB2312" w:hint="eastAsia"/>
          <w:spacing w:val="-8"/>
          <w:sz w:val="32"/>
          <w:szCs w:val="32"/>
        </w:rPr>
        <w:t>国家税务总局青岛市城阳区税务局社会保险费与非税收入科</w:t>
      </w:r>
    </w:p>
    <w:sectPr w:rsidR="004F3157" w:rsidRPr="004F3157" w:rsidSect="004F3157">
      <w:footerReference w:type="default" r:id="rId8"/>
      <w:pgSz w:w="11906" w:h="16838"/>
      <w:pgMar w:top="1440" w:right="113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AA" w:rsidRDefault="004738AA" w:rsidP="00CC2826">
      <w:r>
        <w:separator/>
      </w:r>
    </w:p>
  </w:endnote>
  <w:endnote w:type="continuationSeparator" w:id="0">
    <w:p w:rsidR="004738AA" w:rsidRDefault="004738AA" w:rsidP="00CC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80516"/>
      <w:docPartObj>
        <w:docPartGallery w:val="Page Numbers (Bottom of Page)"/>
        <w:docPartUnique/>
      </w:docPartObj>
    </w:sdtPr>
    <w:sdtEndPr/>
    <w:sdtContent>
      <w:p w:rsidR="00052F69" w:rsidRDefault="00052F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816" w:rsidRPr="009E3816">
          <w:rPr>
            <w:noProof/>
            <w:lang w:val="zh-CN"/>
          </w:rPr>
          <w:t>2</w:t>
        </w:r>
        <w:r>
          <w:fldChar w:fldCharType="end"/>
        </w:r>
      </w:p>
    </w:sdtContent>
  </w:sdt>
  <w:p w:rsidR="00052F69" w:rsidRDefault="00052F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AA" w:rsidRDefault="004738AA" w:rsidP="00CC2826">
      <w:r>
        <w:separator/>
      </w:r>
    </w:p>
  </w:footnote>
  <w:footnote w:type="continuationSeparator" w:id="0">
    <w:p w:rsidR="004738AA" w:rsidRDefault="004738AA" w:rsidP="00CC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5C28"/>
    <w:multiLevelType w:val="hybridMultilevel"/>
    <w:tmpl w:val="E084DAF8"/>
    <w:lvl w:ilvl="0" w:tplc="CD20CBA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D4"/>
    <w:rsid w:val="00052F69"/>
    <w:rsid w:val="00144EA4"/>
    <w:rsid w:val="00172BD1"/>
    <w:rsid w:val="002644AA"/>
    <w:rsid w:val="00293577"/>
    <w:rsid w:val="00416666"/>
    <w:rsid w:val="00463D81"/>
    <w:rsid w:val="004738AA"/>
    <w:rsid w:val="004A5EF6"/>
    <w:rsid w:val="004D1C1E"/>
    <w:rsid w:val="004D2A34"/>
    <w:rsid w:val="004F3157"/>
    <w:rsid w:val="0054465E"/>
    <w:rsid w:val="005F7390"/>
    <w:rsid w:val="006553D5"/>
    <w:rsid w:val="006554CD"/>
    <w:rsid w:val="0068793D"/>
    <w:rsid w:val="006E1ED4"/>
    <w:rsid w:val="00812872"/>
    <w:rsid w:val="00820841"/>
    <w:rsid w:val="009E3816"/>
    <w:rsid w:val="00B32BA0"/>
    <w:rsid w:val="00B70C94"/>
    <w:rsid w:val="00B74525"/>
    <w:rsid w:val="00BF3809"/>
    <w:rsid w:val="00C36BC8"/>
    <w:rsid w:val="00CC2826"/>
    <w:rsid w:val="00E54B0C"/>
    <w:rsid w:val="00EC4FCC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8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82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3D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3D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8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82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3D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3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2020-03-03T08:39:00Z</cp:lastPrinted>
  <dcterms:created xsi:type="dcterms:W3CDTF">2020-03-02T23:38:00Z</dcterms:created>
  <dcterms:modified xsi:type="dcterms:W3CDTF">2020-03-03T08:45:00Z</dcterms:modified>
</cp:coreProperties>
</file>